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6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80"/>
      </w:tblGrid>
      <w:tr w:rsidR="009126EB" w:rsidRPr="009126EB">
        <w:trPr>
          <w:trHeight w:hRule="exact" w:val="5292"/>
        </w:trPr>
        <w:tc>
          <w:tcPr>
            <w:tcW w:w="6780" w:type="dxa"/>
          </w:tcPr>
          <w:p w:rsidR="009126EB" w:rsidRPr="009126EB" w:rsidRDefault="009126EB" w:rsidP="009126EB">
            <w:pPr>
              <w:spacing w:after="0" w:line="264" w:lineRule="auto"/>
              <w:rPr>
                <w:rFonts w:ascii="Calibri" w:eastAsia="SimSun" w:hAnsi="Calibri" w:cs="Times New Roman"/>
                <w:color w:val="3C2415"/>
                <w:sz w:val="26"/>
                <w:szCs w:val="26"/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4143199" cy="3333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9148"/>
                          <a:stretch/>
                        </pic:blipFill>
                        <pic:spPr bwMode="auto">
                          <a:xfrm>
                            <a:off x="0" y="0"/>
                            <a:ext cx="4150531" cy="333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26EB" w:rsidRPr="009126EB" w:rsidRDefault="009126EB" w:rsidP="009126EB">
            <w:pPr>
              <w:spacing w:after="0" w:line="264" w:lineRule="auto"/>
              <w:rPr>
                <w:rFonts w:ascii="Calibri" w:eastAsia="SimSun" w:hAnsi="Calibri" w:cs="Times New Roman"/>
                <w:color w:val="3C2415"/>
                <w:sz w:val="26"/>
                <w:szCs w:val="26"/>
                <w:lang w:eastAsia="ja-JP"/>
              </w:rPr>
            </w:pPr>
          </w:p>
          <w:p w:rsidR="009126EB" w:rsidRPr="009126EB" w:rsidRDefault="009126EB" w:rsidP="009126EB">
            <w:pPr>
              <w:spacing w:after="0" w:line="264" w:lineRule="auto"/>
              <w:rPr>
                <w:rFonts w:ascii="Calibri" w:eastAsia="SimSun" w:hAnsi="Calibri" w:cs="Times New Roman"/>
                <w:color w:val="3C2415"/>
                <w:sz w:val="26"/>
                <w:szCs w:val="26"/>
                <w:lang w:eastAsia="ja-JP"/>
              </w:rPr>
            </w:pPr>
          </w:p>
          <w:p w:rsidR="009126EB" w:rsidRPr="009126EB" w:rsidRDefault="009126EB" w:rsidP="009126EB">
            <w:pPr>
              <w:spacing w:after="0" w:line="264" w:lineRule="auto"/>
              <w:rPr>
                <w:rFonts w:ascii="Calibri" w:eastAsia="SimSun" w:hAnsi="Calibri" w:cs="Times New Roman"/>
                <w:color w:val="3C2415"/>
                <w:sz w:val="26"/>
                <w:szCs w:val="26"/>
                <w:lang w:eastAsia="ja-JP"/>
              </w:rPr>
            </w:pPr>
          </w:p>
          <w:p w:rsidR="009126EB" w:rsidRPr="009126EB" w:rsidRDefault="009126EB" w:rsidP="009126EB">
            <w:pPr>
              <w:spacing w:after="0" w:line="264" w:lineRule="auto"/>
              <w:rPr>
                <w:rFonts w:ascii="Calibri" w:eastAsia="SimSun" w:hAnsi="Calibri" w:cs="Times New Roman"/>
                <w:color w:val="3C2415"/>
                <w:sz w:val="26"/>
                <w:szCs w:val="26"/>
                <w:lang w:eastAsia="ja-JP"/>
              </w:rPr>
            </w:pPr>
          </w:p>
          <w:p w:rsidR="009126EB" w:rsidRPr="009126EB" w:rsidRDefault="009126EB" w:rsidP="009126EB">
            <w:pPr>
              <w:spacing w:after="0" w:line="264" w:lineRule="auto"/>
              <w:rPr>
                <w:rFonts w:ascii="Calibri" w:eastAsia="SimSun" w:hAnsi="Calibri" w:cs="Times New Roman"/>
                <w:color w:val="3C2415"/>
                <w:sz w:val="26"/>
                <w:szCs w:val="26"/>
                <w:lang w:eastAsia="ja-JP"/>
              </w:rPr>
            </w:pPr>
          </w:p>
        </w:tc>
      </w:tr>
    </w:tbl>
    <w:p w:rsidR="009126EB" w:rsidRPr="009126EB" w:rsidRDefault="009126EB" w:rsidP="009126EB">
      <w:pPr>
        <w:numPr>
          <w:ilvl w:val="1"/>
          <w:numId w:val="0"/>
        </w:numPr>
        <w:spacing w:after="0" w:line="192" w:lineRule="auto"/>
        <w:rPr>
          <w:rFonts w:ascii="Calibri" w:eastAsia="SimSun" w:hAnsi="Calibri" w:cs="Times New Roman"/>
          <w:b/>
          <w:bCs/>
          <w:caps/>
          <w:kern w:val="28"/>
          <w:sz w:val="32"/>
          <w:szCs w:val="32"/>
          <w:lang w:eastAsia="ja-JP"/>
        </w:rPr>
      </w:pPr>
      <w:r w:rsidRPr="009126EB">
        <w:rPr>
          <w:rFonts w:ascii="Calibri" w:eastAsia="SimSun" w:hAnsi="Calibri" w:cs="Times New Roman"/>
          <w:b/>
          <w:bCs/>
          <w:caps/>
          <w:kern w:val="28"/>
          <w:sz w:val="32"/>
          <w:szCs w:val="32"/>
          <w:lang w:eastAsia="ja-JP"/>
        </w:rPr>
        <w:t>NovEMBER 6-7, 2015</w:t>
      </w:r>
    </w:p>
    <w:p w:rsidR="009126EB" w:rsidRPr="009126EB" w:rsidRDefault="009126EB" w:rsidP="009126EB">
      <w:pPr>
        <w:spacing w:after="0" w:line="192" w:lineRule="auto"/>
        <w:rPr>
          <w:rFonts w:ascii="Calibri" w:eastAsia="SimSun" w:hAnsi="Calibri" w:cs="Times New Roman"/>
          <w:b/>
          <w:bCs/>
          <w:caps/>
          <w:color w:val="3C2415"/>
          <w:kern w:val="28"/>
          <w:sz w:val="40"/>
          <w:szCs w:val="40"/>
          <w:lang w:eastAsia="ja-JP"/>
        </w:rPr>
      </w:pPr>
      <w:r w:rsidRPr="009126EB">
        <w:rPr>
          <w:rFonts w:ascii="Calibri" w:eastAsia="SimSun" w:hAnsi="Calibri" w:cs="Times New Roman"/>
          <w:b/>
          <w:bCs/>
          <w:caps/>
          <w:color w:val="3C2415"/>
          <w:kern w:val="28"/>
          <w:sz w:val="40"/>
          <w:szCs w:val="40"/>
          <w:lang w:eastAsia="ja-JP"/>
        </w:rPr>
        <w:t xml:space="preserve">symposium </w:t>
      </w:r>
      <w:r w:rsidR="00C63771">
        <w:rPr>
          <w:rFonts w:ascii="Calibri" w:eastAsia="SimSun" w:hAnsi="Calibri" w:cs="Times New Roman"/>
          <w:b/>
          <w:bCs/>
          <w:caps/>
          <w:color w:val="3C2415"/>
          <w:kern w:val="28"/>
          <w:sz w:val="40"/>
          <w:szCs w:val="40"/>
          <w:lang w:eastAsia="ja-JP"/>
        </w:rPr>
        <w:t>Begin Friday 5:00pm</w:t>
      </w:r>
    </w:p>
    <w:p w:rsidR="009126EB" w:rsidRPr="009126EB" w:rsidRDefault="009126EB" w:rsidP="009126EB">
      <w:pPr>
        <w:spacing w:after="0" w:line="192" w:lineRule="auto"/>
        <w:rPr>
          <w:rFonts w:ascii="Calibri" w:eastAsia="SimSun" w:hAnsi="Calibri" w:cs="Times New Roman"/>
          <w:b/>
          <w:bCs/>
          <w:caps/>
          <w:color w:val="3C2415"/>
          <w:kern w:val="28"/>
          <w:sz w:val="40"/>
          <w:szCs w:val="40"/>
          <w:lang w:eastAsia="ja-JP"/>
        </w:rPr>
      </w:pPr>
      <w:r w:rsidRPr="009126EB">
        <w:rPr>
          <w:rFonts w:ascii="Calibri" w:eastAsia="SimSun" w:hAnsi="Calibri" w:cs="Times New Roman"/>
          <w:b/>
          <w:bCs/>
          <w:caps/>
          <w:color w:val="3C2415"/>
          <w:kern w:val="28"/>
          <w:sz w:val="40"/>
          <w:szCs w:val="40"/>
          <w:lang w:eastAsia="ja-JP"/>
        </w:rPr>
        <w:t>marking the 500</w:t>
      </w:r>
      <w:r w:rsidRPr="009126EB">
        <w:rPr>
          <w:rFonts w:ascii="Calibri" w:eastAsia="SimSun" w:hAnsi="Calibri" w:cs="Times New Roman"/>
          <w:b/>
          <w:bCs/>
          <w:caps/>
          <w:color w:val="3C2415"/>
          <w:kern w:val="28"/>
          <w:sz w:val="40"/>
          <w:szCs w:val="40"/>
          <w:vertAlign w:val="superscript"/>
          <w:lang w:eastAsia="ja-JP"/>
        </w:rPr>
        <w:t>th</w:t>
      </w:r>
      <w:r w:rsidRPr="009126EB">
        <w:rPr>
          <w:rFonts w:ascii="Calibri" w:eastAsia="SimSun" w:hAnsi="Calibri" w:cs="Times New Roman"/>
          <w:b/>
          <w:bCs/>
          <w:caps/>
          <w:color w:val="3C2415"/>
          <w:kern w:val="28"/>
          <w:sz w:val="40"/>
          <w:szCs w:val="40"/>
          <w:lang w:eastAsia="ja-JP"/>
        </w:rPr>
        <w:t xml:space="preserve"> Anniversary of the protestant Reformation </w:t>
      </w:r>
    </w:p>
    <w:p w:rsidR="009126EB" w:rsidRPr="009126EB" w:rsidRDefault="009126EB" w:rsidP="009126EB">
      <w:pPr>
        <w:keepNext/>
        <w:keepLines/>
        <w:spacing w:after="0" w:line="240" w:lineRule="auto"/>
        <w:contextualSpacing/>
        <w:outlineLvl w:val="0"/>
        <w:rPr>
          <w:rFonts w:ascii="Calibri" w:eastAsia="SimSun" w:hAnsi="Calibri" w:cs="Times New Roman"/>
          <w:b/>
          <w:bCs/>
          <w:color w:val="3C2415"/>
          <w:sz w:val="30"/>
          <w:szCs w:val="30"/>
          <w:lang w:eastAsia="ja-JP"/>
        </w:rPr>
      </w:pPr>
    </w:p>
    <w:p w:rsidR="009126EB" w:rsidRPr="009126EB" w:rsidRDefault="009126EB" w:rsidP="009126EB">
      <w:pPr>
        <w:keepNext/>
        <w:keepLines/>
        <w:spacing w:after="0" w:line="240" w:lineRule="auto"/>
        <w:contextualSpacing/>
        <w:outlineLvl w:val="0"/>
        <w:rPr>
          <w:rFonts w:ascii="Calibri" w:eastAsia="SimSun" w:hAnsi="Calibri" w:cs="Times New Roman"/>
          <w:b/>
          <w:bCs/>
          <w:lang w:eastAsia="ja-JP"/>
        </w:rPr>
      </w:pPr>
      <w:r w:rsidRPr="009126EB">
        <w:rPr>
          <w:rFonts w:ascii="Calibri" w:eastAsia="SimSun" w:hAnsi="Calibri" w:cs="Times New Roman"/>
          <w:b/>
          <w:bCs/>
          <w:lang w:eastAsia="ja-JP"/>
        </w:rPr>
        <w:t>The Forgotten Luther: Advocate For The Poor</w:t>
      </w:r>
    </w:p>
    <w:p w:rsidR="009126EB" w:rsidRPr="00F97597" w:rsidRDefault="009126EB" w:rsidP="009126EB">
      <w:pPr>
        <w:spacing w:after="0" w:line="264" w:lineRule="auto"/>
        <w:rPr>
          <w:rFonts w:ascii="Calibri" w:eastAsia="SimSun" w:hAnsi="Calibri" w:cs="Times New Roman"/>
          <w:lang w:eastAsia="ja-JP"/>
        </w:rPr>
      </w:pPr>
      <w:r w:rsidRPr="009126EB">
        <w:rPr>
          <w:rFonts w:ascii="Calibri" w:eastAsia="SimSun" w:hAnsi="Calibri" w:cs="Times New Roman"/>
          <w:lang w:eastAsia="ja-JP"/>
        </w:rPr>
        <w:t xml:space="preserve">Hear from prominent scholars about the work of Luther and other reformers to end economic exploitation and advocate for the common good. </w:t>
      </w:r>
    </w:p>
    <w:p w:rsidR="009126EB" w:rsidRPr="00F97597" w:rsidRDefault="009126EB" w:rsidP="009126EB">
      <w:pPr>
        <w:spacing w:after="0" w:line="264" w:lineRule="auto"/>
        <w:rPr>
          <w:rFonts w:ascii="Calibri" w:eastAsia="SimSun" w:hAnsi="Calibri" w:cs="Times New Roman"/>
          <w:lang w:eastAsia="ja-JP"/>
        </w:rPr>
      </w:pPr>
    </w:p>
    <w:p w:rsidR="009126EB" w:rsidRPr="00F97597" w:rsidRDefault="009126EB" w:rsidP="009126EB">
      <w:pPr>
        <w:spacing w:after="0" w:line="264" w:lineRule="auto"/>
        <w:rPr>
          <w:rFonts w:ascii="Calibri" w:eastAsia="SimSun" w:hAnsi="Calibri" w:cs="Times New Roman"/>
          <w:lang w:eastAsia="ja-JP"/>
        </w:rPr>
      </w:pPr>
      <w:r w:rsidRPr="00F97597">
        <w:rPr>
          <w:rFonts w:ascii="Calibri" w:eastAsia="SimSun" w:hAnsi="Calibri" w:cs="Times New Roman"/>
          <w:lang w:eastAsia="ja-JP"/>
        </w:rPr>
        <w:t>Director of Music, Paul Leavitt, will lead the Reformation Choir in singing his original composition, “Luther’s Words” at the Friday reception.</w:t>
      </w:r>
    </w:p>
    <w:p w:rsidR="009126EB" w:rsidRPr="00F97597" w:rsidRDefault="009126EB" w:rsidP="009126EB">
      <w:pPr>
        <w:spacing w:after="0" w:line="264" w:lineRule="auto"/>
        <w:jc w:val="center"/>
        <w:rPr>
          <w:rFonts w:ascii="Calibri" w:eastAsia="SimSun" w:hAnsi="Calibri" w:cs="Times New Roman"/>
          <w:i/>
          <w:sz w:val="20"/>
          <w:szCs w:val="20"/>
          <w:lang w:eastAsia="ja-JP"/>
        </w:rPr>
      </w:pPr>
      <w:r w:rsidRPr="00F97597">
        <w:rPr>
          <w:rFonts w:ascii="Calibri" w:eastAsia="SimSun" w:hAnsi="Calibri" w:cs="Times New Roman"/>
          <w:i/>
          <w:sz w:val="20"/>
          <w:szCs w:val="20"/>
          <w:lang w:eastAsia="ja-JP"/>
        </w:rPr>
        <w:t>With financial support from the Metropolitan Washington DC Synod, Thrivent Financial, ELCA World Hunger Education Program, Church of the Reformation, Embassy of the Federal Republic of Germany, &amp; Individual Donors</w:t>
      </w:r>
    </w:p>
    <w:p w:rsidR="000612BD" w:rsidRPr="00F97597" w:rsidRDefault="000612BD" w:rsidP="000612BD">
      <w:pPr>
        <w:spacing w:after="0" w:line="264" w:lineRule="auto"/>
        <w:jc w:val="right"/>
        <w:rPr>
          <w:rFonts w:ascii="Calibri" w:eastAsia="SimSun" w:hAnsi="Calibri" w:cs="Times New Roman"/>
          <w:sz w:val="20"/>
          <w:szCs w:val="20"/>
          <w:lang w:eastAsia="ja-JP"/>
        </w:rPr>
      </w:pPr>
      <w:r w:rsidRPr="00F97597">
        <w:rPr>
          <w:rFonts w:ascii="Calibri" w:eastAsia="SimSun" w:hAnsi="Calibri" w:cs="Times New Roman"/>
          <w:sz w:val="20"/>
          <w:szCs w:val="20"/>
          <w:lang w:eastAsia="ja-JP"/>
        </w:rPr>
        <w:t>(Details on reverse side)</w:t>
      </w: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/>
          <w:bCs/>
          <w:sz w:val="28"/>
          <w:szCs w:val="28"/>
          <w:u w:val="single"/>
          <w:lang w:eastAsia="ja-JP"/>
        </w:rPr>
      </w:pPr>
      <w:r w:rsidRPr="000612BD">
        <w:rPr>
          <w:rFonts w:ascii="Calibri" w:eastAsia="SimSun" w:hAnsi="Calibri" w:cs="Times New Roman"/>
          <w:b/>
          <w:bCs/>
          <w:sz w:val="28"/>
          <w:szCs w:val="28"/>
          <w:u w:val="single"/>
          <w:lang w:eastAsia="ja-JP"/>
        </w:rPr>
        <w:t xml:space="preserve">Speakers </w:t>
      </w: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/>
          <w:bCs/>
          <w:lang w:eastAsia="ja-JP"/>
        </w:rPr>
      </w:pPr>
      <w:r w:rsidRPr="000612BD">
        <w:rPr>
          <w:rFonts w:ascii="Calibri" w:eastAsia="SimSun" w:hAnsi="Calibri" w:cs="Times New Roman"/>
          <w:b/>
          <w:bCs/>
          <w:lang w:eastAsia="ja-JP"/>
        </w:rPr>
        <w:t>Carter Lindberg, PhD</w:t>
      </w:r>
    </w:p>
    <w:p w:rsid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Cs/>
          <w:i/>
          <w:lang w:eastAsia="ja-JP"/>
        </w:rPr>
      </w:pPr>
      <w:r w:rsidRPr="000612BD">
        <w:rPr>
          <w:rFonts w:ascii="Calibri" w:eastAsia="SimSun" w:hAnsi="Calibri" w:cs="Times New Roman"/>
          <w:bCs/>
          <w:lang w:eastAsia="ja-JP"/>
        </w:rPr>
        <w:t xml:space="preserve">Author: </w:t>
      </w:r>
      <w:r w:rsidRPr="000612BD">
        <w:rPr>
          <w:rFonts w:ascii="Calibri" w:eastAsia="SimSun" w:hAnsi="Calibri" w:cs="Times New Roman"/>
          <w:bCs/>
          <w:i/>
          <w:lang w:eastAsia="ja-JP"/>
        </w:rPr>
        <w:t xml:space="preserve">Beyond Charity: </w:t>
      </w: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Cs/>
          <w:i/>
          <w:lang w:eastAsia="ja-JP"/>
        </w:rPr>
      </w:pPr>
      <w:r w:rsidRPr="000612BD">
        <w:rPr>
          <w:rFonts w:ascii="Calibri" w:eastAsia="SimSun" w:hAnsi="Calibri" w:cs="Times New Roman"/>
          <w:bCs/>
          <w:i/>
          <w:lang w:eastAsia="ja-JP"/>
        </w:rPr>
        <w:t>Reformation Initiatives for the Poor</w:t>
      </w: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/>
          <w:bCs/>
          <w:lang w:eastAsia="ja-JP"/>
        </w:rPr>
      </w:pPr>
      <w:r w:rsidRPr="000612BD">
        <w:rPr>
          <w:rFonts w:ascii="Calibri" w:eastAsia="SimSun" w:hAnsi="Calibri" w:cs="Times New Roman"/>
          <w:b/>
          <w:bCs/>
          <w:lang w:eastAsia="ja-JP"/>
        </w:rPr>
        <w:t>Cynthia Moe-</w:t>
      </w:r>
      <w:proofErr w:type="spellStart"/>
      <w:r w:rsidRPr="000612BD">
        <w:rPr>
          <w:rFonts w:ascii="Calibri" w:eastAsia="SimSun" w:hAnsi="Calibri" w:cs="Times New Roman"/>
          <w:b/>
          <w:bCs/>
          <w:lang w:eastAsia="ja-JP"/>
        </w:rPr>
        <w:t>Lobeda</w:t>
      </w:r>
      <w:proofErr w:type="spellEnd"/>
      <w:r w:rsidRPr="000612BD">
        <w:rPr>
          <w:rFonts w:ascii="Calibri" w:eastAsia="SimSun" w:hAnsi="Calibri" w:cs="Times New Roman"/>
          <w:b/>
          <w:bCs/>
          <w:lang w:eastAsia="ja-JP"/>
        </w:rPr>
        <w:t>, PhD</w:t>
      </w:r>
    </w:p>
    <w:p w:rsid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i/>
          <w:lang w:eastAsia="ja-JP"/>
        </w:rPr>
      </w:pPr>
      <w:r w:rsidRPr="000612BD">
        <w:rPr>
          <w:rFonts w:ascii="Calibri" w:eastAsia="SimSun" w:hAnsi="Calibri" w:cs="Times New Roman"/>
          <w:bCs/>
          <w:lang w:eastAsia="ja-JP"/>
        </w:rPr>
        <w:t xml:space="preserve">Author: </w:t>
      </w:r>
      <w:r w:rsidRPr="000612BD">
        <w:rPr>
          <w:rFonts w:ascii="Calibri" w:eastAsia="SimSun" w:hAnsi="Calibri" w:cs="Times New Roman"/>
          <w:i/>
          <w:lang w:eastAsia="ja-JP"/>
        </w:rPr>
        <w:t xml:space="preserve">Resisting Structural Evil: </w:t>
      </w:r>
    </w:p>
    <w:p w:rsidR="000612BD" w:rsidRPr="00FC3706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i/>
          <w:lang w:eastAsia="ja-JP"/>
        </w:rPr>
      </w:pPr>
      <w:r w:rsidRPr="000612BD">
        <w:rPr>
          <w:rFonts w:ascii="Calibri" w:eastAsia="SimSun" w:hAnsi="Calibri" w:cs="Times New Roman"/>
          <w:i/>
          <w:lang w:eastAsia="ja-JP"/>
        </w:rPr>
        <w:t>Love as Ecological-Economic Vocation</w:t>
      </w: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/>
          <w:bCs/>
          <w:lang w:eastAsia="ja-JP"/>
        </w:rPr>
      </w:pPr>
      <w:r w:rsidRPr="000612BD">
        <w:rPr>
          <w:rFonts w:ascii="Calibri" w:eastAsia="SimSun" w:hAnsi="Calibri" w:cs="Times New Roman"/>
          <w:b/>
          <w:bCs/>
          <w:lang w:eastAsia="ja-JP"/>
        </w:rPr>
        <w:t xml:space="preserve">Samuel </w:t>
      </w:r>
      <w:proofErr w:type="spellStart"/>
      <w:r w:rsidRPr="000612BD">
        <w:rPr>
          <w:rFonts w:ascii="Calibri" w:eastAsia="SimSun" w:hAnsi="Calibri" w:cs="Times New Roman"/>
          <w:b/>
          <w:bCs/>
          <w:lang w:eastAsia="ja-JP"/>
        </w:rPr>
        <w:t>Torvend</w:t>
      </w:r>
      <w:proofErr w:type="spellEnd"/>
      <w:r w:rsidRPr="000612BD">
        <w:rPr>
          <w:rFonts w:ascii="Calibri" w:eastAsia="SimSun" w:hAnsi="Calibri" w:cs="Times New Roman"/>
          <w:b/>
          <w:bCs/>
          <w:lang w:eastAsia="ja-JP"/>
        </w:rPr>
        <w:t>, PhD</w:t>
      </w:r>
    </w:p>
    <w:p w:rsidR="000612BD" w:rsidRPr="00FC3706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i/>
          <w:lang w:eastAsia="ja-JP"/>
        </w:rPr>
      </w:pPr>
      <w:r w:rsidRPr="000612BD">
        <w:rPr>
          <w:rFonts w:ascii="Calibri" w:eastAsia="SimSun" w:hAnsi="Calibri" w:cs="Times New Roman"/>
          <w:bCs/>
          <w:lang w:eastAsia="ja-JP"/>
        </w:rPr>
        <w:t xml:space="preserve">Author: </w:t>
      </w:r>
      <w:r w:rsidRPr="000612BD">
        <w:rPr>
          <w:rFonts w:ascii="Calibri" w:eastAsia="SimSun" w:hAnsi="Calibri" w:cs="Times New Roman"/>
          <w:i/>
          <w:lang w:eastAsia="ja-JP"/>
        </w:rPr>
        <w:t>Luther and the Hungry Poor: Gathered Fragments</w:t>
      </w: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/>
          <w:bCs/>
          <w:lang w:eastAsia="ja-JP"/>
        </w:rPr>
      </w:pPr>
      <w:r w:rsidRPr="000612BD">
        <w:rPr>
          <w:rFonts w:ascii="Calibri" w:eastAsia="SimSun" w:hAnsi="Calibri" w:cs="Times New Roman"/>
          <w:b/>
          <w:bCs/>
          <w:lang w:eastAsia="ja-JP"/>
        </w:rPr>
        <w:t xml:space="preserve">Jon </w:t>
      </w:r>
      <w:proofErr w:type="spellStart"/>
      <w:r w:rsidRPr="000612BD">
        <w:rPr>
          <w:rFonts w:ascii="Calibri" w:eastAsia="SimSun" w:hAnsi="Calibri" w:cs="Times New Roman"/>
          <w:b/>
          <w:bCs/>
          <w:lang w:eastAsia="ja-JP"/>
        </w:rPr>
        <w:t>Pahl</w:t>
      </w:r>
      <w:proofErr w:type="spellEnd"/>
      <w:r w:rsidRPr="000612BD">
        <w:rPr>
          <w:rFonts w:ascii="Calibri" w:eastAsia="SimSun" w:hAnsi="Calibri" w:cs="Times New Roman"/>
          <w:b/>
          <w:bCs/>
          <w:lang w:eastAsia="ja-JP"/>
        </w:rPr>
        <w:t>, PhD</w:t>
      </w:r>
    </w:p>
    <w:p w:rsid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i/>
          <w:lang w:eastAsia="ja-JP"/>
        </w:rPr>
      </w:pPr>
      <w:r w:rsidRPr="000612BD">
        <w:rPr>
          <w:rFonts w:ascii="Calibri" w:eastAsia="SimSun" w:hAnsi="Calibri" w:cs="Times New Roman"/>
          <w:bCs/>
          <w:lang w:eastAsia="ja-JP"/>
        </w:rPr>
        <w:t xml:space="preserve">Author: </w:t>
      </w:r>
      <w:r w:rsidRPr="000612BD">
        <w:rPr>
          <w:rFonts w:ascii="Calibri" w:eastAsia="SimSun" w:hAnsi="Calibri" w:cs="Times New Roman"/>
          <w:i/>
          <w:lang w:eastAsia="ja-JP"/>
        </w:rPr>
        <w:t xml:space="preserve">Empire of Sacrifice: The Religious Origins </w:t>
      </w:r>
    </w:p>
    <w:p w:rsidR="000612BD" w:rsidRPr="00FC3706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i/>
          <w:lang w:eastAsia="ja-JP"/>
        </w:rPr>
      </w:pPr>
      <w:proofErr w:type="gramStart"/>
      <w:r w:rsidRPr="000612BD">
        <w:rPr>
          <w:rFonts w:ascii="Calibri" w:eastAsia="SimSun" w:hAnsi="Calibri" w:cs="Times New Roman"/>
          <w:i/>
          <w:lang w:eastAsia="ja-JP"/>
        </w:rPr>
        <w:t>of</w:t>
      </w:r>
      <w:proofErr w:type="gramEnd"/>
      <w:r w:rsidRPr="000612BD">
        <w:rPr>
          <w:rFonts w:ascii="Calibri" w:eastAsia="SimSun" w:hAnsi="Calibri" w:cs="Times New Roman"/>
          <w:i/>
          <w:lang w:eastAsia="ja-JP"/>
        </w:rPr>
        <w:t xml:space="preserve"> American Violence</w:t>
      </w: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/>
          <w:bCs/>
          <w:lang w:eastAsia="ja-JP"/>
        </w:rPr>
      </w:pPr>
      <w:r w:rsidRPr="000612BD">
        <w:rPr>
          <w:rFonts w:ascii="Calibri" w:eastAsia="SimSun" w:hAnsi="Calibri" w:cs="Times New Roman"/>
          <w:b/>
          <w:bCs/>
          <w:lang w:eastAsia="ja-JP"/>
        </w:rPr>
        <w:t>Gordon “Tim” Huffman, PhD</w:t>
      </w:r>
    </w:p>
    <w:p w:rsid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i/>
          <w:iCs/>
          <w:lang w:eastAsia="ja-JP"/>
        </w:rPr>
      </w:pPr>
      <w:r w:rsidRPr="000612BD">
        <w:rPr>
          <w:rFonts w:ascii="Calibri" w:eastAsia="SimSun" w:hAnsi="Calibri" w:cs="Times New Roman"/>
          <w:lang w:eastAsia="ja-JP"/>
        </w:rPr>
        <w:t xml:space="preserve">Author: </w:t>
      </w:r>
      <w:r w:rsidRPr="000612BD">
        <w:rPr>
          <w:rFonts w:ascii="Calibri" w:eastAsia="SimSun" w:hAnsi="Calibri" w:cs="Times New Roman"/>
          <w:i/>
          <w:iCs/>
          <w:lang w:eastAsia="ja-JP"/>
        </w:rPr>
        <w:t>The Lutheran Confessions: A Digital Anthology</w:t>
      </w:r>
    </w:p>
    <w:p w:rsid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i/>
          <w:iCs/>
          <w:lang w:eastAsia="ja-JP"/>
        </w:rPr>
      </w:pPr>
    </w:p>
    <w:p w:rsidR="000612BD" w:rsidRPr="00D61BC2" w:rsidRDefault="00D61BC2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b/>
          <w:bCs/>
          <w:u w:val="single"/>
          <w:lang w:eastAsia="ja-JP"/>
        </w:rPr>
      </w:pPr>
      <w:r>
        <w:rPr>
          <w:rFonts w:ascii="Calibri" w:eastAsia="SimSun" w:hAnsi="Calibri" w:cs="Times New Roman"/>
          <w:b/>
          <w:bCs/>
          <w:u w:val="single"/>
          <w:lang w:eastAsia="ja-JP"/>
        </w:rPr>
        <w:t xml:space="preserve">Location of Symposium: </w:t>
      </w:r>
      <w:r w:rsidR="000612BD" w:rsidRPr="00D61BC2">
        <w:rPr>
          <w:rFonts w:ascii="Calibri" w:eastAsia="SimSun" w:hAnsi="Calibri" w:cs="Times New Roman"/>
          <w:b/>
          <w:bCs/>
          <w:u w:val="single"/>
          <w:lang w:eastAsia="ja-JP"/>
        </w:rPr>
        <w:t>Church of the Reformation</w:t>
      </w:r>
    </w:p>
    <w:p w:rsidR="000612BD" w:rsidRPr="000612BD" w:rsidRDefault="00D059FA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  <w:sdt>
        <w:sdtPr>
          <w:rPr>
            <w:rFonts w:ascii="Calibri" w:eastAsia="SimSun" w:hAnsi="Calibri" w:cs="Times New Roman"/>
            <w:lang w:eastAsia="ja-JP"/>
          </w:rPr>
          <w:id w:val="857003158"/>
          <w:placeholder>
            <w:docPart w:val="10B46129EFBB402786CCDBA6D7C2B056"/>
          </w:placeholder>
          <w:text w:multiLine="1"/>
        </w:sdtPr>
        <w:sdtContent>
          <w:r w:rsidR="000612BD" w:rsidRPr="000612BD">
            <w:rPr>
              <w:rFonts w:ascii="Calibri" w:eastAsia="SimSun" w:hAnsi="Calibri" w:cs="Times New Roman"/>
              <w:lang w:eastAsia="ja-JP"/>
            </w:rPr>
            <w:t>212 E Capitol Street</w:t>
          </w:r>
          <w:r w:rsidR="000612BD" w:rsidRPr="000612BD">
            <w:rPr>
              <w:rFonts w:ascii="Calibri" w:eastAsia="SimSun" w:hAnsi="Calibri" w:cs="Times New Roman"/>
              <w:lang w:eastAsia="ja-JP"/>
            </w:rPr>
            <w:br/>
          </w:r>
          <w:r w:rsidR="000612BD">
            <w:rPr>
              <w:rFonts w:ascii="Calibri" w:eastAsia="SimSun" w:hAnsi="Calibri" w:cs="Times New Roman"/>
              <w:lang w:eastAsia="ja-JP"/>
            </w:rPr>
            <w:t xml:space="preserve">             </w:t>
          </w:r>
          <w:r w:rsidR="000612BD" w:rsidRPr="000612BD">
            <w:rPr>
              <w:rFonts w:ascii="Calibri" w:eastAsia="SimSun" w:hAnsi="Calibri" w:cs="Times New Roman"/>
              <w:lang w:eastAsia="ja-JP"/>
            </w:rPr>
            <w:t>Washington, DC 20003</w:t>
          </w:r>
        </w:sdtContent>
      </w:sdt>
    </w:p>
    <w:p w:rsidR="00C63771" w:rsidRDefault="000612BD" w:rsidP="000612BD">
      <w:pPr>
        <w:spacing w:after="0" w:line="264" w:lineRule="auto"/>
        <w:ind w:firstLine="720"/>
        <w:jc w:val="center"/>
      </w:pPr>
      <w:r w:rsidRPr="000612BD">
        <w:rPr>
          <w:rFonts w:ascii="Calibri" w:eastAsia="SimSun" w:hAnsi="Calibri" w:cs="Times New Roman"/>
          <w:lang w:eastAsia="ja-JP"/>
        </w:rPr>
        <w:t>Register Online:</w:t>
      </w:r>
      <w:r w:rsidR="00C63771">
        <w:rPr>
          <w:rFonts w:ascii="Calibri" w:eastAsia="SimSun" w:hAnsi="Calibri" w:cs="Times New Roman"/>
          <w:lang w:eastAsia="ja-JP"/>
        </w:rPr>
        <w:t xml:space="preserve"> </w:t>
      </w:r>
      <w:hyperlink r:id="rId5" w:history="1">
        <w:r w:rsidR="00C63771" w:rsidRPr="00F812BB">
          <w:rPr>
            <w:rStyle w:val="Hyperlink"/>
          </w:rPr>
          <w:t>http://www.eventbrite.com/e/forgotten-luther-symposium-tickets-17174017950</w:t>
        </w:r>
      </w:hyperlink>
      <w:r w:rsidR="00C63771">
        <w:t xml:space="preserve"> </w:t>
      </w: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</w:p>
    <w:p w:rsidR="000612BD" w:rsidRP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  <w:r w:rsidRPr="000612BD">
        <w:rPr>
          <w:rFonts w:ascii="Calibri" w:eastAsia="SimSun" w:hAnsi="Calibri" w:cs="Times New Roman"/>
          <w:noProof/>
        </w:rPr>
        <w:drawing>
          <wp:inline distT="0" distB="0" distL="0" distR="0">
            <wp:extent cx="952500" cy="952500"/>
            <wp:effectExtent l="0" t="0" r="0" b="0"/>
            <wp:docPr id="2" name="Picture 2" descr="C:\Users\GSLC Pastor\Downloads\qrcode.29859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LC Pastor\Downloads\qrcode.298598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06" w:rsidRDefault="00FC3706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  <w:r>
        <w:rPr>
          <w:rFonts w:ascii="Calibri" w:eastAsia="SimSun" w:hAnsi="Calibri" w:cs="Times New Roman"/>
          <w:lang w:eastAsia="ja-JP"/>
        </w:rPr>
        <w:t>Or send a check to ‘Church of the Reformation’  (memo line: ‘Forgotten Luther’)</w:t>
      </w:r>
    </w:p>
    <w:p w:rsid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  <w:r w:rsidRPr="000612BD">
        <w:rPr>
          <w:rFonts w:ascii="Calibri" w:eastAsia="SimSun" w:hAnsi="Calibri" w:cs="Times New Roman"/>
          <w:lang w:eastAsia="ja-JP"/>
        </w:rPr>
        <w:t>Cost: $60 (includes dinner); $15 students</w:t>
      </w:r>
    </w:p>
    <w:p w:rsidR="00FC3706" w:rsidRDefault="00FC3706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  <w:r>
        <w:rPr>
          <w:rFonts w:ascii="Calibri" w:eastAsia="SimSun" w:hAnsi="Calibri" w:cs="Times New Roman"/>
          <w:lang w:eastAsia="ja-JP"/>
        </w:rPr>
        <w:t>No one will be excluded</w:t>
      </w:r>
    </w:p>
    <w:p w:rsidR="00FC3706" w:rsidRPr="000612BD" w:rsidRDefault="00FC3706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</w:p>
    <w:p w:rsidR="000612BD" w:rsidRPr="000612BD" w:rsidRDefault="00575ED4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  <w:r>
        <w:rPr>
          <w:rFonts w:ascii="Calibri" w:eastAsia="SimSun" w:hAnsi="Calibri" w:cs="Times New Roman"/>
          <w:lang w:eastAsia="ja-JP"/>
        </w:rPr>
        <w:t>Nov 6</w:t>
      </w:r>
      <w:bookmarkStart w:id="0" w:name="_GoBack"/>
      <w:bookmarkEnd w:id="0"/>
      <w:r>
        <w:rPr>
          <w:rFonts w:ascii="Calibri" w:eastAsia="SimSun" w:hAnsi="Calibri" w:cs="Times New Roman"/>
          <w:lang w:eastAsia="ja-JP"/>
        </w:rPr>
        <w:t xml:space="preserve">, 5 </w:t>
      </w:r>
      <w:r w:rsidR="00FC3706">
        <w:rPr>
          <w:rFonts w:ascii="Calibri" w:eastAsia="SimSun" w:hAnsi="Calibri" w:cs="Times New Roman"/>
          <w:lang w:eastAsia="ja-JP"/>
        </w:rPr>
        <w:t xml:space="preserve">pm: Reception, </w:t>
      </w:r>
      <w:r w:rsidR="000612BD" w:rsidRPr="000612BD">
        <w:rPr>
          <w:rFonts w:ascii="Calibri" w:eastAsia="SimSun" w:hAnsi="Calibri" w:cs="Times New Roman"/>
          <w:lang w:eastAsia="ja-JP"/>
        </w:rPr>
        <w:t>Choral Offering</w:t>
      </w:r>
      <w:r w:rsidR="00FC3706">
        <w:rPr>
          <w:rFonts w:ascii="Calibri" w:eastAsia="SimSun" w:hAnsi="Calibri" w:cs="Times New Roman"/>
          <w:lang w:eastAsia="ja-JP"/>
        </w:rPr>
        <w:t xml:space="preserve"> Dinner &amp; </w:t>
      </w:r>
      <w:r w:rsidR="000612BD" w:rsidRPr="000612BD">
        <w:rPr>
          <w:rFonts w:ascii="Calibri" w:eastAsia="SimSun" w:hAnsi="Calibri" w:cs="Times New Roman"/>
          <w:lang w:eastAsia="ja-JP"/>
        </w:rPr>
        <w:t>Keynote</w:t>
      </w:r>
    </w:p>
    <w:p w:rsidR="000612BD" w:rsidRDefault="000612BD" w:rsidP="000612BD">
      <w:pPr>
        <w:spacing w:after="0" w:line="264" w:lineRule="auto"/>
        <w:ind w:firstLine="720"/>
        <w:jc w:val="center"/>
        <w:rPr>
          <w:rFonts w:ascii="Calibri" w:eastAsia="SimSun" w:hAnsi="Calibri" w:cs="Times New Roman"/>
          <w:lang w:eastAsia="ja-JP"/>
        </w:rPr>
      </w:pPr>
      <w:r w:rsidRPr="000612BD">
        <w:rPr>
          <w:rFonts w:ascii="Calibri" w:eastAsia="SimSun" w:hAnsi="Calibri" w:cs="Times New Roman"/>
          <w:lang w:eastAsia="ja-JP"/>
        </w:rPr>
        <w:t>Nov 7: 8:30am-12:30pm</w:t>
      </w:r>
    </w:p>
    <w:sectPr w:rsidR="000612BD" w:rsidSect="009126EB">
      <w:pgSz w:w="15840" w:h="12240" w:orient="landscape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204"/>
  <w:doNotTrackMoves/>
  <w:defaultTabStop w:val="720"/>
  <w:characterSpacingControl w:val="doNotCompress"/>
  <w:savePreviewPicture/>
  <w:compat/>
  <w:rsids>
    <w:rsidRoot w:val="009126EB"/>
    <w:rsid w:val="000612BD"/>
    <w:rsid w:val="001241D0"/>
    <w:rsid w:val="004E62BD"/>
    <w:rsid w:val="00575ED4"/>
    <w:rsid w:val="005861A0"/>
    <w:rsid w:val="009126EB"/>
    <w:rsid w:val="00B66B0D"/>
    <w:rsid w:val="00B81D7C"/>
    <w:rsid w:val="00C63771"/>
    <w:rsid w:val="00C66143"/>
    <w:rsid w:val="00C744DB"/>
    <w:rsid w:val="00D059FA"/>
    <w:rsid w:val="00D61BC2"/>
    <w:rsid w:val="00F97597"/>
    <w:rsid w:val="00FC3706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1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0612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7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37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eventbrite.com/e/forgotten-luther-symposium-tickets-17174017950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B46129EFBB402786CCDBA6D7C2B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4038-9ACA-4947-A4E2-C33354007A60}"/>
      </w:docPartPr>
      <w:docPartBody>
        <w:p w:rsidR="000851FC" w:rsidRDefault="0043013C" w:rsidP="0043013C">
          <w:pPr>
            <w:pStyle w:val="10B46129EFBB402786CCDBA6D7C2B056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43013C"/>
    <w:rsid w:val="000851FC"/>
    <w:rsid w:val="0043013C"/>
    <w:rsid w:val="006A2183"/>
    <w:rsid w:val="009D4BBE"/>
    <w:rsid w:val="00CF1956"/>
    <w:rsid w:val="00E06DDB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0B46129EFBB402786CCDBA6D7C2B056">
    <w:name w:val="10B46129EFBB402786CCDBA6D7C2B056"/>
    <w:rsid w:val="0043013C"/>
  </w:style>
  <w:style w:type="paragraph" w:customStyle="1" w:styleId="2A3F32C92E1A4F76BC9B7D4BE1E77328">
    <w:name w:val="2A3F32C92E1A4F76BC9B7D4BE1E77328"/>
    <w:rsid w:val="004301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Macintosh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The Forgotten Luther: Advocate For The Poor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Leisk</dc:creator>
  <cp:keywords/>
  <dc:description/>
  <cp:lastModifiedBy>larry golemon</cp:lastModifiedBy>
  <cp:revision>2</cp:revision>
  <dcterms:created xsi:type="dcterms:W3CDTF">2015-11-04T15:39:00Z</dcterms:created>
  <dcterms:modified xsi:type="dcterms:W3CDTF">2015-11-04T15:39:00Z</dcterms:modified>
</cp:coreProperties>
</file>